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color w:val="548DD4"/>
          <w:sz w:val="32"/>
        </w:rPr>
      </w:pPr>
      <w:r>
        <w:rPr>
          <w:rFonts w:cs="Times New Roman"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C51AF"/>
          <w:sz w:val="30"/>
        </w:rPr>
      </w:pPr>
      <w:r>
        <w:rPr>
          <w:rFonts w:cs="Times New Roman" w:ascii="Times New Roman" w:hAnsi="Times New Roman"/>
          <w:b/>
          <w:color w:val="2C51AF"/>
          <w:sz w:val="30"/>
        </w:rPr>
        <w:t>Подразделение ИВДИВО Москва, Россия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23E86"/>
          <w:sz w:val="36"/>
        </w:rPr>
      </w:pPr>
      <w:r>
        <w:rPr>
          <w:rFonts w:cs="Times New Roman" w:ascii="Times New Roman" w:hAnsi="Times New Roman"/>
          <w:b/>
          <w:color w:val="223E86"/>
          <w:sz w:val="36"/>
        </w:rPr>
        <w:t>Совет Изначально Вышестоящего Отца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101010"/>
          <w:sz w:val="28"/>
        </w:rPr>
      </w:pPr>
      <w:r>
        <w:rPr>
          <w:rFonts w:cs="Times New Roman" w:ascii="Times New Roman" w:hAnsi="Times New Roman"/>
          <w:b/>
          <w:color w:val="101010"/>
          <w:sz w:val="28"/>
        </w:rPr>
        <w:t>Протокол Совета от 20.03.2025</w:t>
      </w:r>
    </w:p>
    <w:p>
      <w:pPr>
        <w:pStyle w:val="Normal"/>
        <w:jc w:val="right"/>
        <w:rPr>
          <w:rFonts w:ascii="Times New Roman" w:hAnsi="Times New Roman"/>
          <w:color w:val="C9211E"/>
        </w:rPr>
      </w:pPr>
      <w:r>
        <w:rPr>
          <w:rFonts w:ascii="Times New Roman" w:hAnsi="Times New Roman"/>
          <w:color w:val="C9211E"/>
        </w:rPr>
        <w:t>Утверждаю. БА КС ИВАС КХ 28032025</w:t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4"/>
        </w:rPr>
        <w:t xml:space="preserve">Присутствовали: </w:t>
      </w:r>
      <w:r>
        <w:rPr>
          <w:rFonts w:cs="Times New Roman" w:ascii="Times New Roman" w:hAnsi="Times New Roman"/>
          <w:color w:val="000000"/>
          <w:sz w:val="24"/>
        </w:rPr>
        <w:t xml:space="preserve">Глава ИВДИВО В. А. Сердюк и </w:t>
      </w:r>
      <w:r>
        <w:rPr>
          <w:rFonts w:cs="Times New Roman" w:ascii="Times New Roman" w:hAnsi="Times New Roman"/>
          <w:color w:val="000000"/>
          <w:sz w:val="24"/>
        </w:rPr>
        <w:t>60 Аватаров ИВО.</w:t>
      </w:r>
    </w:p>
    <w:p>
      <w:pPr>
        <w:pStyle w:val="Normal"/>
        <w:rPr>
          <w:b/>
          <w:b/>
          <w:bCs/>
        </w:rPr>
      </w:pPr>
      <w:r>
        <w:rPr>
          <w:rFonts w:cs="Times New Roman" w:ascii="Times New Roman" w:hAnsi="Times New Roman"/>
          <w:b/>
          <w:bCs/>
          <w:color w:val="000000"/>
          <w:sz w:val="24"/>
        </w:rPr>
        <w:t>С очным участием: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Самигуллина Кира Владимировна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Барышева Лариса Николаевна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Рязанцева Дарья Сергеевна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Кокина Алина Анасовна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Наделяев Борис Николаевич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Рой Наталья Сергеевна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Аспектная Лариса Геннадьевна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Коротеева Екатерина Игоревна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Самигуллин Рашид Хамзаевич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Кишиневская Вера Александровна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Бирюкова Марина Евгеньевна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Казарова Валентина Васильевна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Соловьева Марьям Хамзеевна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Полякова Татьяна Александровна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Абросимов Илья Алексеевич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Корнев Василий Александрович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Терехова Альфия Ахметовна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Гафурова Ирина Вячеславовна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Андроновский Александр Александрович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Шумилова Сюйкум Магомедовна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Ушакова Елена Юрьевна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Андреев Павел Владимирович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Фадеева Алла Юрьевна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Усманова Ирина Геннадьевна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Захарина Ольга Анатольевна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Андроновская Елена Анатольевна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Бойко Ольга Сергеевна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Чернышова Евгения Владимировна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Бабенко Алексей Викторович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Остраница Людмила Анатольевна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Чернышова Вера Владимировна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Силаев Владимир Владиславович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Швец Ольга Болеславовна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Ческая Ксения Сергеевна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Дернович Петр Петрович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Финогенова Елена Витальевна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Панина Лариса Евлампиевна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Кухарь Ирина Игоревна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Леонтьев Сергей Александрович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Галимова Аделина Ришатовна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Русяева Светлана Николаевна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Курманаевская Вероника Витальевна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Исаева Оксана Валерьевна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Андроновская Мария Александровна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Галимова Азалия Алмазовна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Карасева Екатерина Юльевна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Пурденко Елена Борисовна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Андреев Илья Владимирович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Васильева Татьяна Владиславовна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Курылева Ирина Николаевна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Рязанцев Андрей Владимирович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Юрова Нина Ивановна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Леонтьева Елена Викторовна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Мара Иоанн Иванович</w:t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00"/>
          <w:sz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</w:rPr>
        <w:t>С дистанционным участием: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Кишиневский Сергей Янович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Казачкова Елена Александровна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Мигитко Антон Васильевич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Гаврашенко Светлана Васильевна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Кулагина Ирина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Константинова Елена Валерьевна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Состоялись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59" w:before="0" w:after="160"/>
        <w:ind w:left="0" w:right="0" w:firstLine="62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1. </w:t>
      </w:r>
      <w:r>
        <w:rPr>
          <w:rFonts w:cs="Times New Roman" w:ascii="Times New Roman" w:hAnsi="Times New Roman"/>
          <w:color w:val="000000"/>
          <w:sz w:val="24"/>
        </w:rPr>
        <w:t>Выступление В. А. Сердюка.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59" w:before="0" w:after="160"/>
        <w:ind w:left="0" w:right="0" w:firstLine="62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/>
      </w:r>
    </w:p>
    <w:p>
      <w:pPr>
        <w:pStyle w:val="ListParagraph"/>
        <w:widowControl/>
        <w:suppressAutoHyphens w:val="true"/>
        <w:overflowPunct w:val="true"/>
        <w:bidi w:val="0"/>
        <w:spacing w:lineRule="auto" w:line="259" w:before="0" w:after="160"/>
        <w:ind w:left="0" w:right="0" w:firstLine="62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Принятие Поручения Изначально Вышестоящего Отца по реализации:</w:t>
      </w:r>
    </w:p>
    <w:p>
      <w:pPr>
        <w:pStyle w:val="ListParagraph"/>
        <w:widowControl/>
        <w:numPr>
          <w:ilvl w:val="0"/>
          <w:numId w:val="4"/>
        </w:numPr>
        <w:suppressAutoHyphens w:val="true"/>
        <w:overflowPunct w:val="true"/>
        <w:bidi w:val="0"/>
        <w:spacing w:lineRule="auto" w:line="259" w:before="0" w:after="160"/>
        <w:ind w:left="1080" w:right="0" w:hanging="36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ИВДИВО-здания Изначально Вышестоящего Отца в физической материи Планеты Земля в синтезе физических реальностей 16384 архетипов синтез-физически и</w:t>
      </w:r>
    </w:p>
    <w:p>
      <w:pPr>
        <w:pStyle w:val="ListParagraph"/>
        <w:widowControl/>
        <w:numPr>
          <w:ilvl w:val="0"/>
          <w:numId w:val="4"/>
        </w:numPr>
        <w:suppressAutoHyphens w:val="true"/>
        <w:overflowPunct w:val="true"/>
        <w:bidi w:val="0"/>
        <w:spacing w:lineRule="auto" w:line="259" w:before="0" w:after="160"/>
        <w:ind w:left="1080" w:right="0" w:hanging="36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Офиса Кут Хуми в ИВДИВО-здании Изначально Вышестоящего Отца, как прямого явления ИВДИВО-здания Изначально Вышестоящего Аватара Синтеза Кут Хуми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59" w:before="0" w:after="160"/>
        <w:ind w:left="0" w:right="0" w:firstLine="62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— </w:t>
      </w:r>
      <w:r>
        <w:rPr>
          <w:rFonts w:cs="Times New Roman" w:ascii="Times New Roman" w:hAnsi="Times New Roman"/>
          <w:color w:val="000000"/>
          <w:sz w:val="24"/>
        </w:rPr>
        <w:t>с прямой концентрацией ИВДИВО 16 Космосов в синтезе их на данное Здание законом «всё во всём» и фиксацией этого Здания на всё ИВДИВО в целом законом «всё во всём».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59" w:before="0" w:after="160"/>
        <w:ind w:left="0" w:right="0" w:firstLine="62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59" w:before="0" w:after="160"/>
        <w:ind w:left="0" w:right="0" w:firstLine="62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Это также и Поручение Кут Хуми.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59" w:before="0" w:after="160"/>
        <w:ind w:left="0" w:right="0" w:firstLine="62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59" w:before="0" w:after="160"/>
        <w:ind w:left="0" w:right="0" w:firstLine="62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В лице Совета ИВО Поручение поставлено всему ИВДИВО Москвы, каждому из 269 его членов.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59" w:before="0" w:after="160"/>
        <w:ind w:left="0" w:right="0" w:firstLine="62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59" w:before="0" w:after="160"/>
        <w:ind w:left="0" w:right="0" w:firstLine="62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Кут Хуми сообщил, что мы должны распланировать фиксацию этого ИВДИВО-здания на 400 лет.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59" w:before="0" w:after="160"/>
        <w:ind w:left="0" w:right="0" w:firstLine="62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59" w:before="0" w:after="160"/>
        <w:ind w:left="0" w:right="0" w:firstLine="62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Мужчинам — Обществу Иерархии Равных дано Поручение Общего Дела: ответственности за это Здание и территорию.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59" w:before="0" w:after="160"/>
        <w:ind w:left="0" w:right="0" w:firstLine="62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Дамам лично каждой дано личное Общее Дело.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59" w:before="0" w:after="160"/>
        <w:ind w:left="0" w:right="0" w:firstLine="62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59" w:before="0" w:after="160"/>
        <w:ind w:left="0" w:right="0" w:firstLine="62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Поручение Изначально Вышестоящего </w:t>
      </w:r>
      <w:r>
        <w:rPr>
          <w:rFonts w:cs="Times New Roman" w:ascii="Times New Roman" w:hAnsi="Times New Roman"/>
          <w:color w:val="000000"/>
          <w:sz w:val="24"/>
        </w:rPr>
        <w:t xml:space="preserve">Отца </w:t>
      </w:r>
      <w:r>
        <w:rPr>
          <w:rFonts w:cs="Times New Roman" w:ascii="Times New Roman" w:hAnsi="Times New Roman"/>
          <w:color w:val="000000"/>
          <w:sz w:val="24"/>
        </w:rPr>
        <w:t>А. Рязанцеву: спланировать в Здании музыкально-инженерную систему.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59" w:before="0" w:after="160"/>
        <w:ind w:left="0" w:right="0" w:firstLine="62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59" w:before="0" w:after="160"/>
        <w:ind w:left="0" w:right="0" w:firstLine="62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 xml:space="preserve">2.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ru-RU" w:eastAsia="en-US" w:bidi="ar-SA"/>
        </w:rPr>
        <w:t>Владыка Синтеза Р. Самигуллин: практика 6 реализаций Организаций, впервые проведённая на 10-м Академическом Синтезе для Аватаров ИВО подразделений ИВДИВО Аватарессой Синтеза ИВО О. Сердюк в Минске.</w:t>
      </w:r>
    </w:p>
    <w:p>
      <w:pPr>
        <w:pStyle w:val="ListParagraph"/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ind w:left="720" w:right="0" w:hanging="360"/>
        <w:jc w:val="both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Решения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Принят список координаторов для работы со стяжающими в Советы в помощь сложения четвериц на Служение на 2025-26 Синтез-год:</w:t>
      </w:r>
    </w:p>
    <w:p>
      <w:pPr>
        <w:pStyle w:val="ListParagraph"/>
        <w:widowControl/>
        <w:numPr>
          <w:ilvl w:val="0"/>
          <w:numId w:val="5"/>
        </w:numPr>
        <w:suppressAutoHyphens w:val="true"/>
        <w:overflowPunct w:val="true"/>
        <w:bidi w:val="0"/>
        <w:spacing w:lineRule="auto" w:line="259" w:before="0" w:after="160"/>
        <w:ind w:left="1169" w:right="0" w:hanging="360"/>
        <w:contextualSpacing/>
        <w:jc w:val="both"/>
        <w:rPr/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Владыками ИВО — Л. Барышева;</w:t>
      </w:r>
    </w:p>
    <w:p>
      <w:pPr>
        <w:pStyle w:val="ListParagraph"/>
        <w:widowControl/>
        <w:numPr>
          <w:ilvl w:val="0"/>
          <w:numId w:val="5"/>
        </w:numPr>
        <w:suppressAutoHyphens w:val="true"/>
        <w:overflowPunct w:val="true"/>
        <w:bidi w:val="0"/>
        <w:spacing w:lineRule="auto" w:line="259" w:before="0" w:after="160"/>
        <w:ind w:left="1169" w:right="0" w:hanging="360"/>
        <w:contextualSpacing/>
        <w:jc w:val="both"/>
        <w:rPr/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Учителями ИВО — Д. Рязанцева, И. Устинова;</w:t>
      </w:r>
    </w:p>
    <w:p>
      <w:pPr>
        <w:pStyle w:val="ListParagraph"/>
        <w:widowControl/>
        <w:numPr>
          <w:ilvl w:val="0"/>
          <w:numId w:val="5"/>
        </w:numPr>
        <w:suppressAutoHyphens w:val="true"/>
        <w:overflowPunct w:val="true"/>
        <w:bidi w:val="0"/>
        <w:spacing w:lineRule="auto" w:line="259" w:before="0" w:after="160"/>
        <w:ind w:left="1169" w:right="0" w:hanging="360"/>
        <w:contextualSpacing/>
        <w:jc w:val="both"/>
        <w:rPr/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Ипостасями ИВО — А. Кокина;</w:t>
      </w:r>
    </w:p>
    <w:p>
      <w:pPr>
        <w:pStyle w:val="ListParagraph"/>
        <w:widowControl/>
        <w:numPr>
          <w:ilvl w:val="0"/>
          <w:numId w:val="5"/>
        </w:numPr>
        <w:suppressAutoHyphens w:val="true"/>
        <w:overflowPunct w:val="true"/>
        <w:bidi w:val="0"/>
        <w:spacing w:lineRule="auto" w:line="259" w:before="0" w:after="160"/>
        <w:ind w:left="1169" w:right="0" w:hanging="360"/>
        <w:contextualSpacing/>
        <w:jc w:val="both"/>
        <w:rPr/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Служащими ИВО — Б. Наделяев;</w:t>
      </w:r>
    </w:p>
    <w:p>
      <w:pPr>
        <w:pStyle w:val="ListParagraph"/>
        <w:widowControl/>
        <w:numPr>
          <w:ilvl w:val="0"/>
          <w:numId w:val="5"/>
        </w:numPr>
        <w:suppressAutoHyphens w:val="true"/>
        <w:overflowPunct w:val="true"/>
        <w:bidi w:val="0"/>
        <w:spacing w:lineRule="auto" w:line="259" w:before="0" w:after="160"/>
        <w:ind w:left="1169" w:right="0" w:hanging="36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Изначальными ИВО — К. Коротеева.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Организация помощи в сложении четвериц очно в офисе за Д. Рязанцевой.</w:t>
      </w:r>
    </w:p>
    <w:p>
      <w:pPr>
        <w:pStyle w:val="ListParagraph"/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ind w:left="720" w:right="0" w:hanging="360"/>
        <w:jc w:val="both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eastAsia="Calibri" w:cs="Times New Roman" w:ascii="Times New Roman" w:hAnsi="Times New Roman"/>
          <w:b/>
          <w:color w:val="000000"/>
          <w:kern w:val="0"/>
          <w:sz w:val="32"/>
          <w:szCs w:val="22"/>
          <w:lang w:val="ru-RU" w:eastAsia="en-US" w:bidi="ar-SA"/>
        </w:rPr>
        <w:t>Другое</w:t>
      </w:r>
    </w:p>
    <w:p>
      <w:pPr>
        <w:pStyle w:val="ListParagraph"/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2"/>
          <w:lang w:val="ru-RU" w:eastAsia="en-US" w:bidi="ar-SA"/>
        </w:rPr>
        <w:t>Просьба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 xml:space="preserve"> К. Самигуллиной к Аватарам Совета ИВО:</w:t>
      </w:r>
    </w:p>
    <w:p>
      <w:pPr>
        <w:pStyle w:val="Normal"/>
        <w:widowControl/>
        <w:numPr>
          <w:ilvl w:val="0"/>
          <w:numId w:val="5"/>
        </w:numPr>
        <w:suppressAutoHyphens w:val="true"/>
        <w:overflowPunct w:val="true"/>
        <w:bidi w:val="0"/>
        <w:spacing w:lineRule="auto" w:line="259" w:before="0" w:after="160"/>
        <w:ind w:left="1169" w:right="0" w:hanging="36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Подавать в начале апреля анкету заполненную сразу полностью, — не только одну лишь четверицу.</w:t>
      </w:r>
    </w:p>
    <w:p>
      <w:pPr>
        <w:pStyle w:val="Normal"/>
        <w:widowControl/>
        <w:numPr>
          <w:ilvl w:val="0"/>
          <w:numId w:val="5"/>
        </w:numPr>
        <w:suppressAutoHyphens w:val="true"/>
        <w:overflowPunct w:val="true"/>
        <w:bidi w:val="0"/>
        <w:spacing w:lineRule="auto" w:line="259" w:before="0" w:after="160"/>
        <w:ind w:left="1169" w:right="0" w:hanging="36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В анкете написать: «Обязуюсь посещать каждый Совет ИВО».</w:t>
      </w:r>
    </w:p>
    <w:p>
      <w:pPr>
        <w:pStyle w:val="ListParagraph"/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rPr>
          <w:rFonts w:ascii="Times New Roman" w:hAnsi="Times New Roman" w:cs="Times New Roman"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Ключевые слова</w:t>
      </w:r>
    </w:p>
    <w:p>
      <w:pPr>
        <w:pStyle w:val="ListParagraph"/>
        <w:numPr>
          <w:ilvl w:val="0"/>
          <w:numId w:val="3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ИВДИВО-здание</w:t>
      </w:r>
    </w:p>
    <w:p>
      <w:pPr>
        <w:pStyle w:val="ListParagraph"/>
        <w:numPr>
          <w:ilvl w:val="0"/>
          <w:numId w:val="3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Поручение ИВО</w:t>
      </w:r>
    </w:p>
    <w:p>
      <w:pPr>
        <w:pStyle w:val="ListParagraph"/>
        <w:numPr>
          <w:ilvl w:val="0"/>
          <w:numId w:val="3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Поручение ИВАС КХ</w:t>
      </w:r>
    </w:p>
    <w:p>
      <w:pPr>
        <w:pStyle w:val="ListParagraph"/>
        <w:numPr>
          <w:ilvl w:val="0"/>
          <w:numId w:val="3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Поручение Общего Дела</w:t>
      </w:r>
    </w:p>
    <w:p>
      <w:pPr>
        <w:pStyle w:val="ListParagraph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spacing w:before="0" w:after="16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Составил ИВДИВО-Секретарь протокольного синтеза ИВАС Кут Хуми Наделяев Б.</w:t>
      </w:r>
    </w:p>
    <w:sectPr>
      <w:type w:val="nextPage"/>
      <w:pgSz w:w="11906" w:h="16838"/>
      <w:pgMar w:left="800" w:right="800" w:gutter="0" w:header="0" w:top="640" w:footer="0" w:bottom="64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russianLower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711"/>
        </w:tabs>
        <w:ind w:left="17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071"/>
        </w:tabs>
        <w:ind w:left="20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431"/>
        </w:tabs>
        <w:ind w:left="24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791"/>
        </w:tabs>
        <w:ind w:left="2791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151"/>
        </w:tabs>
        <w:ind w:left="315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511"/>
        </w:tabs>
        <w:ind w:left="35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871"/>
        </w:tabs>
        <w:ind w:left="38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231"/>
        </w:tabs>
        <w:ind w:left="42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591"/>
        </w:tabs>
        <w:ind w:left="4591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2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NumberingSymbols" w:customStyle="1">
    <w:name w:val="Numbering Symbols"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Bullet" w:customStyle="1">
    <w:name w:val="Bullet •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5301</TotalTime>
  <Application>LibreOffice/7.3.7.2$Linux_X86_64 LibreOffice_project/30$Build-2</Application>
  <AppVersion>15.0000</AppVersion>
  <Pages>3</Pages>
  <Words>564</Words>
  <Characters>3559</Characters>
  <CharactersWithSpaces>3957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2024-07-25T18:59:00Z</dcterms:created>
  <dc:creator>boris</dc:creator>
  <dc:description/>
  <dc:language>en-US</dc:language>
  <cp:lastModifiedBy/>
  <dcterms:modified xsi:type="dcterms:W3CDTF">2025-03-28T18:06:21Z</dcterms:modified>
  <cp:revision>283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